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D" w:rsidRDefault="005207DD">
      <w:pPr>
        <w:pStyle w:val="ConsPlusTitle"/>
        <w:jc w:val="center"/>
        <w:outlineLvl w:val="0"/>
      </w:pPr>
      <w:r w:rsidRPr="005207DD">
        <w:drawing>
          <wp:inline distT="0" distB="0" distL="0" distR="0">
            <wp:extent cx="5940425" cy="814823"/>
            <wp:effectExtent l="19050" t="0" r="317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DD" w:rsidRDefault="005207DD">
      <w:pPr>
        <w:pStyle w:val="ConsPlusTitle"/>
        <w:jc w:val="center"/>
        <w:outlineLvl w:val="0"/>
      </w:pPr>
    </w:p>
    <w:p w:rsidR="003228F3" w:rsidRDefault="003228F3">
      <w:pPr>
        <w:pStyle w:val="ConsPlusTitle"/>
        <w:jc w:val="center"/>
        <w:outlineLvl w:val="0"/>
      </w:pPr>
      <w:r>
        <w:t>Глава 41. Транспортная экспедиция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801. Договор транспортной экспедиции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r>
        <w:t>1. По договору транспортной экспедиции одна сторона (экспедитор) обязуется за вознаграждение и за счет другой стороны (клиента-грузоотправителя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</w:p>
    <w:p w:rsidR="003228F3" w:rsidRDefault="003228F3">
      <w:pPr>
        <w:pStyle w:val="ConsPlusNormal"/>
        <w:ind w:firstLine="540"/>
        <w:jc w:val="both"/>
      </w:pPr>
      <w:r>
        <w:t>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:rsidR="003228F3" w:rsidRDefault="003228F3">
      <w:pPr>
        <w:pStyle w:val="ConsPlusNormal"/>
        <w:ind w:firstLine="540"/>
        <w:jc w:val="both"/>
      </w:pPr>
      <w:r>
        <w:t>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 и услуг, предусмотренных договором.</w:t>
      </w:r>
    </w:p>
    <w:p w:rsidR="003228F3" w:rsidRDefault="003228F3">
      <w:pPr>
        <w:pStyle w:val="ConsPlusNormal"/>
        <w:ind w:firstLine="540"/>
        <w:jc w:val="both"/>
      </w:pPr>
      <w:r>
        <w:t xml:space="preserve">2. Правила настоящей </w:t>
      </w:r>
      <w:hyperlink w:anchor="P0" w:history="1">
        <w:r>
          <w:rPr>
            <w:color w:val="0000FF"/>
          </w:rPr>
          <w:t>главы</w:t>
        </w:r>
      </w:hyperlink>
      <w:r>
        <w:t xml:space="preserve"> распространяются и на случаи, когда в соответствии с договором обязанности экспедитора исполняются перевозчиком.</w:t>
      </w:r>
    </w:p>
    <w:p w:rsidR="003228F3" w:rsidRDefault="003228F3">
      <w:pPr>
        <w:pStyle w:val="ConsPlusNormal"/>
        <w:ind w:firstLine="540"/>
        <w:jc w:val="both"/>
      </w:pPr>
      <w:r>
        <w:t xml:space="preserve">3. Условия выполнения договора транспортной экспедиции определяются соглашением сторон, если иное не установлено </w:t>
      </w:r>
      <w:hyperlink r:id="rId5" w:history="1">
        <w:r>
          <w:rPr>
            <w:color w:val="0000FF"/>
          </w:rPr>
          <w:t>законом</w:t>
        </w:r>
      </w:hyperlink>
      <w:r>
        <w:t xml:space="preserve"> о транспортно-экспедиционной деятельности, другими законами или иными правовыми актами.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802. Форма договора транспортной экспедиции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r>
        <w:t>1. Договор транспортной экспедиции заключается в письменной форме.</w:t>
      </w:r>
    </w:p>
    <w:p w:rsidR="003228F3" w:rsidRDefault="003228F3">
      <w:pPr>
        <w:pStyle w:val="ConsPlusNormal"/>
        <w:ind w:firstLine="540"/>
        <w:jc w:val="both"/>
      </w:pPr>
      <w:r>
        <w:t>2. Клиент должен выдать экспедитору доверенность, если она необходима для выполнения его обязанностей.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803. Ответственность экспедитора по договору транспортной экспедиции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r>
        <w:t xml:space="preserve">За неисполнение или ненадлежащее исполнение обязанностей по договору экспедиции экспедитор несет </w:t>
      </w:r>
      <w:hyperlink r:id="rId6" w:history="1">
        <w:r>
          <w:rPr>
            <w:color w:val="0000FF"/>
          </w:rPr>
          <w:t>ответственность</w:t>
        </w:r>
      </w:hyperlink>
      <w:r>
        <w:t xml:space="preserve"> по основаниям и в размере, которые определяются в соответствии с правилами </w:t>
      </w:r>
      <w:hyperlink r:id="rId7" w:history="1">
        <w:r>
          <w:rPr>
            <w:color w:val="0000FF"/>
          </w:rPr>
          <w:t>главы 25</w:t>
        </w:r>
      </w:hyperlink>
      <w:r>
        <w:t xml:space="preserve"> настоящего Кодекса.</w:t>
      </w:r>
    </w:p>
    <w:p w:rsidR="003228F3" w:rsidRDefault="003228F3">
      <w:pPr>
        <w:pStyle w:val="ConsPlusNormal"/>
        <w:ind w:firstLine="540"/>
        <w:jc w:val="both"/>
      </w:pPr>
      <w:r>
        <w:t>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804. Документы и другая информация, предоставляемые экспедитору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bookmarkStart w:id="0" w:name="P22"/>
      <w:bookmarkEnd w:id="0"/>
      <w:r>
        <w:t>1. Клиент обязан предоставить экспедитору документы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:rsidR="003228F3" w:rsidRDefault="003228F3">
      <w:pPr>
        <w:pStyle w:val="ConsPlusNormal"/>
        <w:ind w:firstLine="540"/>
        <w:jc w:val="both"/>
      </w:pPr>
      <w:r>
        <w:t>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:rsidR="003228F3" w:rsidRDefault="003228F3">
      <w:pPr>
        <w:pStyle w:val="ConsPlusNormal"/>
        <w:ind w:firstLine="540"/>
        <w:jc w:val="both"/>
      </w:pPr>
      <w:r>
        <w:lastRenderedPageBreak/>
        <w:t>3.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3228F3" w:rsidRDefault="003228F3">
      <w:pPr>
        <w:pStyle w:val="ConsPlusNormal"/>
        <w:ind w:firstLine="540"/>
        <w:jc w:val="both"/>
      </w:pPr>
      <w:r>
        <w:t xml:space="preserve">4. Клиент несет ответственность за убытки, причиненные экспедитору в связи с нарушением обязанности по предоставлению информации, указанной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805. Исполнение обязанностей экспедитора третьим лицом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r>
        <w:t>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</w:p>
    <w:p w:rsidR="003228F3" w:rsidRDefault="003228F3">
      <w:pPr>
        <w:pStyle w:val="ConsPlusNormal"/>
        <w:ind w:firstLine="540"/>
        <w:jc w:val="both"/>
      </w:pPr>
      <w:r>
        <w:t>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  <w:outlineLvl w:val="1"/>
      </w:pPr>
      <w:r>
        <w:t>Статья 806. Односторонний отказ от исполнения договора транспортной экспедиции</w:t>
      </w:r>
    </w:p>
    <w:p w:rsidR="003228F3" w:rsidRDefault="003228F3">
      <w:pPr>
        <w:pStyle w:val="ConsPlusNormal"/>
        <w:jc w:val="both"/>
      </w:pPr>
    </w:p>
    <w:p w:rsidR="003228F3" w:rsidRDefault="003228F3">
      <w:pPr>
        <w:pStyle w:val="ConsPlusNormal"/>
        <w:ind w:firstLine="540"/>
        <w:jc w:val="both"/>
      </w:pPr>
      <w:r>
        <w:t>Любая из сторон вправе отказаться от исполнения договора транспортной экспедиции, предупредив об этом другую сторону в разумный срок.</w:t>
      </w:r>
    </w:p>
    <w:p w:rsidR="003228F3" w:rsidRDefault="00322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8F3" w:rsidRDefault="003228F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228F3" w:rsidRDefault="003228F3">
      <w:pPr>
        <w:pStyle w:val="ConsPlusNormal"/>
        <w:ind w:firstLine="540"/>
        <w:jc w:val="both"/>
      </w:pPr>
      <w:r>
        <w:rPr>
          <w:color w:val="0A2666"/>
        </w:rPr>
        <w:t>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(</w:t>
      </w:r>
      <w:hyperlink r:id="rId8" w:history="1">
        <w:r>
          <w:rPr>
            <w:color w:val="0000FF"/>
          </w:rPr>
          <w:t>пункт 5 статьи 6</w:t>
        </w:r>
      </w:hyperlink>
      <w:r>
        <w:rPr>
          <w:color w:val="0A2666"/>
        </w:rPr>
        <w:t xml:space="preserve"> Федерального закона от 30.06.2003 N 87-ФЗ).</w:t>
      </w:r>
    </w:p>
    <w:p w:rsidR="003228F3" w:rsidRDefault="00322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8F3" w:rsidRDefault="003228F3">
      <w:pPr>
        <w:pStyle w:val="ConsPlusNormal"/>
        <w:ind w:firstLine="540"/>
        <w:jc w:val="both"/>
      </w:pPr>
      <w:r>
        <w:t>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 w:rsidR="003228F3" w:rsidRDefault="00F67C3B">
      <w:pPr>
        <w:pStyle w:val="ConsPlusNormal"/>
      </w:pPr>
      <w:hyperlink r:id="rId9" w:history="1">
        <w:r w:rsidR="003228F3">
          <w:rPr>
            <w:i/>
            <w:color w:val="0000FF"/>
          </w:rPr>
          <w:br/>
          <w:t>гл. 41, "Гражданский кодекс Российской Федерации (часть вторая)" от 26.01.1996 N 14-ФЗ (ред. от 23.05.2016) {КонсультантПлюс}</w:t>
        </w:r>
      </w:hyperlink>
      <w:r w:rsidR="003228F3">
        <w:br/>
      </w:r>
    </w:p>
    <w:p w:rsidR="00F618E6" w:rsidRDefault="00F618E6"/>
    <w:sectPr w:rsidR="00F618E6" w:rsidSect="0053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3228F3"/>
    <w:rsid w:val="00284E0F"/>
    <w:rsid w:val="002A7C41"/>
    <w:rsid w:val="003228F3"/>
    <w:rsid w:val="00451C53"/>
    <w:rsid w:val="004C21E1"/>
    <w:rsid w:val="005207DD"/>
    <w:rsid w:val="007E037D"/>
    <w:rsid w:val="00A5048F"/>
    <w:rsid w:val="00A91739"/>
    <w:rsid w:val="00C67A6B"/>
    <w:rsid w:val="00CC6F2E"/>
    <w:rsid w:val="00D6565B"/>
    <w:rsid w:val="00DA22D4"/>
    <w:rsid w:val="00F618E6"/>
    <w:rsid w:val="00F67C3B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ru-RU"/>
    </w:rPr>
  </w:style>
  <w:style w:type="paragraph" w:customStyle="1" w:styleId="ConsPlusTitle">
    <w:name w:val="ConsPlusTitle"/>
    <w:rsid w:val="00322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154214804BBE4CD9FF97E949B2A82C7D75095C7D0AE5AD2F9081FA12CA2C3E763BEA33AB1F4BW6L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C154214804BBE4CD9FF97E949B2A82C7D7D015D7A0AE5AD2F9081FA12CA2C3E763BEA33AA1747W6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C154214804BBE4CD9FF97E949B2A82C7D75095C7D0AE5AD2F9081FA12CA2C3E763BEA33AB1F4BW6L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3C154214804BBE4CD9FF97E949B2A82C7D75095C7D0AE5AD2F9081FAW1L2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D3C154214804BBE4CD9FF97E949B2A82F747C0A507A0AE5AD2F9081FA12CA2C3E763BEA33AA1B4EW6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8</DocSecurity>
  <Lines>35</Lines>
  <Paragraphs>9</Paragraphs>
  <ScaleCrop>false</ScaleCrop>
  <Company>2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2017-06-05T07:11:00Z</dcterms:created>
  <dcterms:modified xsi:type="dcterms:W3CDTF">2018-09-25T12:13:00Z</dcterms:modified>
</cp:coreProperties>
</file>