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D0" w:rsidRDefault="00A303B4" w:rsidP="007E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843915"/>
            <wp:effectExtent l="19050" t="0" r="63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FA" w:rsidRPr="00873E20" w:rsidRDefault="007E7AFA" w:rsidP="007E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Порядок оплаты транспортно-экспедиционных услуг.</w:t>
      </w:r>
    </w:p>
    <w:p w:rsidR="00807623" w:rsidRPr="00873E20" w:rsidRDefault="007E7AFA" w:rsidP="00807623">
      <w:pPr>
        <w:spacing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873E20">
        <w:rPr>
          <w:rFonts w:ascii="Times New Roman" w:hAnsi="Times New Roman" w:cs="Times New Roman"/>
          <w:sz w:val="24"/>
          <w:szCs w:val="24"/>
        </w:rPr>
        <w:t>Оплата за перевозку груза должна быть произведена до момента получения груза. Экспедитор имеет право не выдавать и удерживать у себя на складе груз, перевозка которого не оплачена. Оплатить перевозку г</w:t>
      </w:r>
      <w:r w:rsidR="00AE68FA" w:rsidRPr="00873E20">
        <w:rPr>
          <w:rFonts w:ascii="Times New Roman" w:hAnsi="Times New Roman" w:cs="Times New Roman"/>
          <w:sz w:val="24"/>
          <w:szCs w:val="24"/>
        </w:rPr>
        <w:t>руза может как грузоотправитель</w:t>
      </w:r>
      <w:r w:rsidRPr="00873E20">
        <w:rPr>
          <w:rFonts w:ascii="Times New Roman" w:hAnsi="Times New Roman" w:cs="Times New Roman"/>
          <w:sz w:val="24"/>
          <w:szCs w:val="24"/>
        </w:rPr>
        <w:t xml:space="preserve">, так и грузополучатель, так и третье лицо. </w:t>
      </w:r>
    </w:p>
    <w:p w:rsidR="00807623" w:rsidRPr="00873E20" w:rsidRDefault="00807623" w:rsidP="0080762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7623" w:rsidRPr="00873E20" w:rsidRDefault="00EF14ED" w:rsidP="00807623">
      <w:pPr>
        <w:spacing w:after="0" w:afterAutospacing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Оплата</w:t>
      </w:r>
      <w:r w:rsidR="00807623" w:rsidRPr="00873E20">
        <w:rPr>
          <w:rFonts w:ascii="Times New Roman" w:hAnsi="Times New Roman" w:cs="Times New Roman"/>
          <w:b/>
          <w:sz w:val="24"/>
          <w:szCs w:val="24"/>
        </w:rPr>
        <w:t xml:space="preserve"> перевозки юридическими лицами</w:t>
      </w:r>
      <w:r w:rsidR="00F374F1" w:rsidRPr="00873E20">
        <w:rPr>
          <w:rFonts w:ascii="Times New Roman" w:hAnsi="Times New Roman" w:cs="Times New Roman"/>
          <w:b/>
          <w:sz w:val="24"/>
          <w:szCs w:val="24"/>
        </w:rPr>
        <w:t>, в том числе ИП</w:t>
      </w:r>
      <w:r w:rsidR="005243B7" w:rsidRPr="00873E20">
        <w:rPr>
          <w:rFonts w:ascii="Times New Roman" w:hAnsi="Times New Roman" w:cs="Times New Roman"/>
          <w:b/>
          <w:sz w:val="24"/>
          <w:szCs w:val="24"/>
        </w:rPr>
        <w:t>,</w:t>
      </w:r>
      <w:r w:rsidR="00F374F1" w:rsidRPr="00873E20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807623" w:rsidRPr="00873E20">
        <w:rPr>
          <w:rFonts w:ascii="Times New Roman" w:hAnsi="Times New Roman" w:cs="Times New Roman"/>
          <w:b/>
          <w:sz w:val="24"/>
          <w:szCs w:val="24"/>
        </w:rPr>
        <w:t>:</w:t>
      </w:r>
    </w:p>
    <w:p w:rsidR="00807623" w:rsidRPr="00873E20" w:rsidRDefault="00807623" w:rsidP="0080762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73E20">
        <w:rPr>
          <w:rFonts w:ascii="Times New Roman" w:hAnsi="Times New Roman" w:cs="Times New Roman"/>
          <w:sz w:val="24"/>
          <w:szCs w:val="24"/>
        </w:rPr>
        <w:t>-</w:t>
      </w:r>
      <w:r w:rsidR="00F81518" w:rsidRPr="00873E20">
        <w:rPr>
          <w:rFonts w:ascii="Times New Roman" w:hAnsi="Times New Roman" w:cs="Times New Roman"/>
          <w:sz w:val="24"/>
          <w:szCs w:val="24"/>
        </w:rPr>
        <w:t xml:space="preserve"> </w:t>
      </w:r>
      <w:r w:rsidR="007E7AFA" w:rsidRPr="00873E20">
        <w:rPr>
          <w:rFonts w:ascii="Times New Roman" w:hAnsi="Times New Roman" w:cs="Times New Roman"/>
          <w:sz w:val="24"/>
          <w:szCs w:val="24"/>
        </w:rPr>
        <w:t xml:space="preserve"> </w:t>
      </w:r>
      <w:r w:rsidR="00D508B1" w:rsidRPr="00873E20">
        <w:rPr>
          <w:rFonts w:ascii="Times New Roman" w:hAnsi="Times New Roman" w:cs="Times New Roman"/>
          <w:sz w:val="24"/>
          <w:szCs w:val="24"/>
        </w:rPr>
        <w:t xml:space="preserve">безналичным </w:t>
      </w:r>
      <w:r w:rsidR="00F374F1" w:rsidRPr="00873E20">
        <w:rPr>
          <w:rFonts w:ascii="Times New Roman" w:hAnsi="Times New Roman" w:cs="Times New Roman"/>
          <w:sz w:val="24"/>
          <w:szCs w:val="24"/>
        </w:rPr>
        <w:t>переводом на р/сч</w:t>
      </w:r>
      <w:r w:rsidR="005243B7" w:rsidRPr="00873E20">
        <w:rPr>
          <w:rFonts w:ascii="Times New Roman" w:hAnsi="Times New Roman" w:cs="Times New Roman"/>
          <w:sz w:val="24"/>
          <w:szCs w:val="24"/>
        </w:rPr>
        <w:t>е</w:t>
      </w:r>
      <w:r w:rsidR="00F374F1" w:rsidRPr="00873E20">
        <w:rPr>
          <w:rFonts w:ascii="Times New Roman" w:hAnsi="Times New Roman" w:cs="Times New Roman"/>
          <w:sz w:val="24"/>
          <w:szCs w:val="24"/>
        </w:rPr>
        <w:t>т Экспедитора.</w:t>
      </w:r>
    </w:p>
    <w:p w:rsidR="00807623" w:rsidRPr="00873E20" w:rsidRDefault="00807623" w:rsidP="005243B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7623" w:rsidRPr="00873E20" w:rsidRDefault="00807623" w:rsidP="00807623">
      <w:pPr>
        <w:spacing w:after="0" w:afterAutospacing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Оплата</w:t>
      </w:r>
      <w:r w:rsidR="00F81518" w:rsidRPr="00873E20">
        <w:rPr>
          <w:rFonts w:ascii="Times New Roman" w:hAnsi="Times New Roman" w:cs="Times New Roman"/>
          <w:b/>
          <w:sz w:val="24"/>
          <w:szCs w:val="24"/>
        </w:rPr>
        <w:t xml:space="preserve"> перевозки</w:t>
      </w:r>
      <w:r w:rsidRPr="00873E20">
        <w:rPr>
          <w:rFonts w:ascii="Times New Roman" w:hAnsi="Times New Roman" w:cs="Times New Roman"/>
          <w:b/>
          <w:sz w:val="24"/>
          <w:szCs w:val="24"/>
        </w:rPr>
        <w:t xml:space="preserve"> физически</w:t>
      </w:r>
      <w:r w:rsidR="00F81518" w:rsidRPr="00873E20">
        <w:rPr>
          <w:rFonts w:ascii="Times New Roman" w:hAnsi="Times New Roman" w:cs="Times New Roman"/>
          <w:b/>
          <w:sz w:val="24"/>
          <w:szCs w:val="24"/>
        </w:rPr>
        <w:t>ми лицами</w:t>
      </w:r>
      <w:r w:rsidR="00F374F1" w:rsidRPr="00873E20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F81518" w:rsidRPr="00873E20">
        <w:rPr>
          <w:rFonts w:ascii="Times New Roman" w:hAnsi="Times New Roman" w:cs="Times New Roman"/>
          <w:b/>
          <w:sz w:val="24"/>
          <w:szCs w:val="24"/>
        </w:rPr>
        <w:t>:</w:t>
      </w:r>
    </w:p>
    <w:p w:rsidR="00F81518" w:rsidRPr="00873E20" w:rsidRDefault="00F81518" w:rsidP="0080762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73E20">
        <w:rPr>
          <w:rFonts w:ascii="Times New Roman" w:hAnsi="Times New Roman" w:cs="Times New Roman"/>
          <w:sz w:val="24"/>
          <w:szCs w:val="24"/>
        </w:rPr>
        <w:t>- безналичным расчетом по счету на оплату в отделении любого банка;</w:t>
      </w:r>
    </w:p>
    <w:p w:rsidR="00155A17" w:rsidRDefault="00D508B1" w:rsidP="00F374F1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73E20">
        <w:rPr>
          <w:rFonts w:ascii="Times New Roman" w:hAnsi="Times New Roman" w:cs="Times New Roman"/>
          <w:sz w:val="24"/>
          <w:szCs w:val="24"/>
        </w:rPr>
        <w:t xml:space="preserve">- </w:t>
      </w:r>
      <w:r w:rsidR="00F374F1" w:rsidRPr="00873E20">
        <w:rPr>
          <w:rFonts w:ascii="Times New Roman" w:hAnsi="Times New Roman" w:cs="Times New Roman"/>
          <w:sz w:val="24"/>
          <w:szCs w:val="24"/>
        </w:rPr>
        <w:t>через эквайринг (оплата счета по сформированной ссылке с помощью банковской карты без комиссии).</w:t>
      </w:r>
    </w:p>
    <w:p w:rsidR="00902744" w:rsidRDefault="00902744" w:rsidP="00F374F1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73E20" w:rsidRDefault="00873E20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4C1308" w:rsidRDefault="004C1308" w:rsidP="00275F6C">
      <w:pPr>
        <w:rPr>
          <w:rFonts w:ascii="Times New Roman" w:hAnsi="Times New Roman" w:cs="Times New Roman"/>
          <w:sz w:val="20"/>
          <w:szCs w:val="20"/>
        </w:rPr>
      </w:pPr>
    </w:p>
    <w:p w:rsidR="00873E20" w:rsidRDefault="00873E20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3E20" w:rsidRDefault="00873E20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73E20" w:rsidRDefault="00873E20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73E20" w:rsidRDefault="00873E20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73E20" w:rsidRPr="00EF14ED" w:rsidRDefault="00873E20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46AFC" w:rsidRPr="00EF14ED" w:rsidRDefault="00146AFC" w:rsidP="007E7A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73E20" w:rsidRPr="00873E20" w:rsidRDefault="00873E20" w:rsidP="00873E20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24"/>
          <w:szCs w:val="24"/>
          <w:lang w:val="en-US"/>
        </w:rPr>
      </w:pPr>
      <w:r w:rsidRPr="00873E20">
        <w:rPr>
          <w:rFonts w:ascii="Arial Narrow" w:hAnsi="Arial Narrow"/>
          <w:b/>
          <w:i/>
          <w:color w:val="000080"/>
          <w:sz w:val="24"/>
          <w:szCs w:val="24"/>
        </w:rPr>
        <w:t>С Уважением к Вам и Вашему бизнесу, Агентство перевозок,</w:t>
      </w:r>
      <w:r w:rsidRPr="00873E20">
        <w:rPr>
          <w:rFonts w:ascii="Arial Narrow" w:hAnsi="Arial Narrow"/>
          <w:b/>
          <w:color w:val="000080"/>
          <w:sz w:val="24"/>
          <w:szCs w:val="24"/>
        </w:rPr>
        <w:t xml:space="preserve"> г. Новосибирск</w:t>
      </w:r>
      <w:r w:rsidRPr="00873E20">
        <w:rPr>
          <w:b/>
          <w:color w:val="000080"/>
          <w:sz w:val="24"/>
          <w:szCs w:val="24"/>
        </w:rPr>
        <w:t xml:space="preserve">, </w:t>
      </w:r>
      <w:r w:rsidRPr="00873E20">
        <w:rPr>
          <w:rFonts w:ascii="Arial Narrow" w:hAnsi="Arial Narrow"/>
          <w:b/>
          <w:color w:val="000080"/>
          <w:sz w:val="24"/>
          <w:szCs w:val="24"/>
        </w:rPr>
        <w:t xml:space="preserve">тел. </w:t>
      </w:r>
      <w:r w:rsidRPr="00873E20">
        <w:rPr>
          <w:rFonts w:ascii="Arial Narrow" w:hAnsi="Arial Narrow"/>
          <w:b/>
          <w:color w:val="000080"/>
          <w:sz w:val="24"/>
          <w:szCs w:val="24"/>
          <w:lang w:val="en-US"/>
        </w:rPr>
        <w:t>(383) 2- 143-149</w:t>
      </w:r>
    </w:p>
    <w:p w:rsidR="00873E20" w:rsidRPr="00873E20" w:rsidRDefault="004C1308" w:rsidP="00873E20">
      <w:pPr>
        <w:spacing w:after="0" w:afterAutospacing="0" w:line="0" w:lineRule="atLeast"/>
        <w:contextualSpacing/>
        <w:jc w:val="center"/>
        <w:rPr>
          <w:sz w:val="24"/>
          <w:szCs w:val="24"/>
          <w:lang w:val="en-US"/>
        </w:rPr>
      </w:pPr>
      <w:hyperlink r:id="rId5" w:history="1">
        <w:r w:rsidR="00873E20" w:rsidRPr="00873E20">
          <w:rPr>
            <w:rFonts w:ascii="Arial Narrow" w:hAnsi="Arial Narrow"/>
            <w:b/>
            <w:color w:val="0000FF"/>
            <w:sz w:val="24"/>
            <w:szCs w:val="24"/>
            <w:u w:val="single"/>
            <w:lang w:val="en-US"/>
          </w:rPr>
          <w:t>www.agencytr.ru</w:t>
        </w:r>
      </w:hyperlink>
      <w:r w:rsidR="00873E20" w:rsidRPr="00873E20">
        <w:rPr>
          <w:rFonts w:ascii="Arial Narrow" w:hAnsi="Arial Narrow"/>
          <w:b/>
          <w:color w:val="000080"/>
          <w:sz w:val="24"/>
          <w:szCs w:val="24"/>
          <w:lang w:val="en-US"/>
        </w:rPr>
        <w:t>,           http//:</w:t>
      </w:r>
      <w:r w:rsidR="00873E20" w:rsidRPr="00873E20">
        <w:rPr>
          <w:rFonts w:ascii="Arial Narrow" w:hAnsi="Arial Narrow"/>
          <w:b/>
          <w:color w:val="000080"/>
          <w:sz w:val="24"/>
          <w:szCs w:val="24"/>
        </w:rPr>
        <w:t>агентство</w:t>
      </w:r>
      <w:r w:rsidR="00873E20" w:rsidRPr="00873E20">
        <w:rPr>
          <w:rFonts w:ascii="Arial Narrow" w:hAnsi="Arial Narrow"/>
          <w:b/>
          <w:color w:val="000080"/>
          <w:sz w:val="24"/>
          <w:szCs w:val="24"/>
          <w:lang w:val="en-US"/>
        </w:rPr>
        <w:t>-</w:t>
      </w:r>
      <w:r w:rsidR="00873E20" w:rsidRPr="00873E20">
        <w:rPr>
          <w:rFonts w:ascii="Arial Narrow" w:hAnsi="Arial Narrow"/>
          <w:b/>
          <w:color w:val="000080"/>
          <w:sz w:val="24"/>
          <w:szCs w:val="24"/>
        </w:rPr>
        <w:t>перевозок</w:t>
      </w:r>
      <w:r w:rsidR="00873E20" w:rsidRPr="00873E20">
        <w:rPr>
          <w:rFonts w:ascii="Arial Narrow" w:hAnsi="Arial Narrow"/>
          <w:b/>
          <w:color w:val="000080"/>
          <w:sz w:val="24"/>
          <w:szCs w:val="24"/>
          <w:lang w:val="en-US"/>
        </w:rPr>
        <w:t>.</w:t>
      </w:r>
      <w:r w:rsidR="00873E20" w:rsidRPr="00873E20">
        <w:rPr>
          <w:rFonts w:ascii="Arial Narrow" w:hAnsi="Arial Narrow"/>
          <w:b/>
          <w:color w:val="000080"/>
          <w:sz w:val="24"/>
          <w:szCs w:val="24"/>
        </w:rPr>
        <w:t>рф</w:t>
      </w:r>
      <w:r w:rsidR="00873E20" w:rsidRPr="00873E20">
        <w:rPr>
          <w:rFonts w:ascii="Arial Narrow" w:hAnsi="Arial Narrow"/>
          <w:b/>
          <w:color w:val="000080"/>
          <w:sz w:val="24"/>
          <w:szCs w:val="24"/>
          <w:lang w:val="en-US"/>
        </w:rPr>
        <w:t>,         e-mail:  agts@agencytr.ru</w:t>
      </w:r>
    </w:p>
    <w:p w:rsidR="00A33C06" w:rsidRPr="005926A9" w:rsidRDefault="00873E20" w:rsidP="00C866F9">
      <w:pPr>
        <w:spacing w:after="0" w:afterAutospacing="0" w:line="0" w:lineRule="atLeast"/>
        <w:contextualSpacing/>
        <w:jc w:val="center"/>
        <w:rPr>
          <w:sz w:val="20"/>
          <w:szCs w:val="20"/>
          <w:lang w:val="en-US"/>
        </w:rPr>
      </w:pPr>
      <w:r w:rsidRPr="00C866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A33C06" w:rsidRPr="005926A9" w:rsidSect="007E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xsvNEVFQ8AVppKY2vx3TaezruLcPDOb/uDGiSkaYlYBUJPLTMPNHr5R/EWJX3rkKS8XzCYkG4AgRWYuAh3xFg==" w:salt="S0Ig2aVPzvaks//Xfjoot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FA"/>
    <w:rsid w:val="000A388A"/>
    <w:rsid w:val="000E7267"/>
    <w:rsid w:val="00126848"/>
    <w:rsid w:val="00146AFC"/>
    <w:rsid w:val="00155A17"/>
    <w:rsid w:val="001D45CD"/>
    <w:rsid w:val="00252E02"/>
    <w:rsid w:val="00275F6C"/>
    <w:rsid w:val="002B6327"/>
    <w:rsid w:val="00316E9E"/>
    <w:rsid w:val="00330CDC"/>
    <w:rsid w:val="00347155"/>
    <w:rsid w:val="0036155B"/>
    <w:rsid w:val="00363DD0"/>
    <w:rsid w:val="0036670E"/>
    <w:rsid w:val="003B65EC"/>
    <w:rsid w:val="003B74ED"/>
    <w:rsid w:val="003E6E49"/>
    <w:rsid w:val="004219E6"/>
    <w:rsid w:val="004C1308"/>
    <w:rsid w:val="0050208B"/>
    <w:rsid w:val="005243B7"/>
    <w:rsid w:val="005542CE"/>
    <w:rsid w:val="005577EE"/>
    <w:rsid w:val="005926A9"/>
    <w:rsid w:val="005A6C06"/>
    <w:rsid w:val="0062028D"/>
    <w:rsid w:val="00634611"/>
    <w:rsid w:val="00635BD8"/>
    <w:rsid w:val="006474AF"/>
    <w:rsid w:val="006967DC"/>
    <w:rsid w:val="00775FC9"/>
    <w:rsid w:val="007E7AFA"/>
    <w:rsid w:val="007F0355"/>
    <w:rsid w:val="00807623"/>
    <w:rsid w:val="00873E20"/>
    <w:rsid w:val="00894114"/>
    <w:rsid w:val="00902744"/>
    <w:rsid w:val="00915DD0"/>
    <w:rsid w:val="009A3C07"/>
    <w:rsid w:val="00A303B4"/>
    <w:rsid w:val="00A33C06"/>
    <w:rsid w:val="00A70FE3"/>
    <w:rsid w:val="00AE68FA"/>
    <w:rsid w:val="00C560B5"/>
    <w:rsid w:val="00C866F9"/>
    <w:rsid w:val="00CA0735"/>
    <w:rsid w:val="00D508B1"/>
    <w:rsid w:val="00EF14ED"/>
    <w:rsid w:val="00F36F9B"/>
    <w:rsid w:val="00F374F1"/>
    <w:rsid w:val="00F51086"/>
    <w:rsid w:val="00F81518"/>
    <w:rsid w:val="00F84F00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2223"/>
  <w15:docId w15:val="{54467EE3-E075-4767-8B83-7F544A3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cy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fuch</cp:lastModifiedBy>
  <cp:revision>36</cp:revision>
  <cp:lastPrinted>2021-12-14T03:12:00Z</cp:lastPrinted>
  <dcterms:created xsi:type="dcterms:W3CDTF">2014-06-29T10:32:00Z</dcterms:created>
  <dcterms:modified xsi:type="dcterms:W3CDTF">2022-01-27T09:23:00Z</dcterms:modified>
</cp:coreProperties>
</file>